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1B" w:rsidRDefault="00046D1B" w:rsidP="00046D1B">
      <w:pPr>
        <w:shd w:val="clear" w:color="auto" w:fill="FFFFFF"/>
        <w:spacing w:line="274" w:lineRule="exact"/>
        <w:ind w:left="11530" w:right="442"/>
      </w:pPr>
      <w:r>
        <w:rPr>
          <w:rFonts w:eastAsia="Times New Roman"/>
          <w:sz w:val="24"/>
          <w:szCs w:val="24"/>
        </w:rPr>
        <w:t xml:space="preserve">УТВЕРЖДЕНО Постановление президиума Республиканского комитета </w:t>
      </w:r>
      <w:r>
        <w:rPr>
          <w:rFonts w:eastAsia="Times New Roman"/>
          <w:spacing w:val="-2"/>
          <w:sz w:val="24"/>
          <w:szCs w:val="24"/>
        </w:rPr>
        <w:t xml:space="preserve">профсоюза работников связи </w:t>
      </w:r>
      <w:r>
        <w:rPr>
          <w:rFonts w:eastAsia="Times New Roman"/>
          <w:sz w:val="24"/>
          <w:szCs w:val="24"/>
        </w:rPr>
        <w:t>от</w:t>
      </w:r>
      <w:r w:rsidR="000C2714">
        <w:rPr>
          <w:rFonts w:eastAsia="Times New Roman"/>
          <w:sz w:val="24"/>
          <w:szCs w:val="24"/>
        </w:rPr>
        <w:t xml:space="preserve">   </w:t>
      </w:r>
      <w:proofErr w:type="gramStart"/>
      <w:r w:rsidR="0063060C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.12.2019 </w:t>
      </w:r>
      <w:r w:rsidR="006306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376CCF">
        <w:rPr>
          <w:rFonts w:eastAsia="Times New Roman"/>
          <w:sz w:val="24"/>
          <w:szCs w:val="24"/>
        </w:rPr>
        <w:t>423</w:t>
      </w:r>
      <w:bookmarkStart w:id="0" w:name="_GoBack"/>
      <w:bookmarkEnd w:id="0"/>
    </w:p>
    <w:p w:rsidR="00046D1B" w:rsidRDefault="00046D1B" w:rsidP="00046D1B">
      <w:pPr>
        <w:shd w:val="clear" w:color="auto" w:fill="FFFFFF"/>
        <w:spacing w:before="806" w:line="322" w:lineRule="exact"/>
        <w:ind w:right="149"/>
        <w:jc w:val="center"/>
      </w:pPr>
      <w:r>
        <w:rPr>
          <w:rFonts w:eastAsia="Times New Roman"/>
          <w:sz w:val="28"/>
          <w:szCs w:val="28"/>
        </w:rPr>
        <w:t>ПЛАН</w:t>
      </w:r>
    </w:p>
    <w:p w:rsidR="00046D1B" w:rsidRDefault="00046D1B" w:rsidP="00046D1B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проведения проверок главного технического инспектора труда</w:t>
      </w:r>
    </w:p>
    <w:p w:rsidR="00046D1B" w:rsidRDefault="00046D1B" w:rsidP="00046D1B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:rsidR="00046D1B" w:rsidRDefault="00046D1B" w:rsidP="00046D1B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в первом   полугодии 2020 года</w:t>
      </w:r>
    </w:p>
    <w:p w:rsidR="00046D1B" w:rsidRDefault="00046D1B" w:rsidP="00046D1B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pacing w:val="-1"/>
          <w:sz w:val="28"/>
          <w:szCs w:val="28"/>
        </w:rPr>
        <w:t>соблюдения контролируемыми субъектами законодательства об охране труда</w:t>
      </w:r>
    </w:p>
    <w:p w:rsidR="00046D1B" w:rsidRDefault="00046D1B" w:rsidP="00046D1B">
      <w:pPr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2"/>
        <w:gridCol w:w="2006"/>
        <w:gridCol w:w="5059"/>
        <w:gridCol w:w="2050"/>
        <w:gridCol w:w="1200"/>
        <w:gridCol w:w="3898"/>
      </w:tblGrid>
      <w:tr w:rsidR="00046D1B" w:rsidTr="00046D1B">
        <w:trPr>
          <w:trHeight w:hRule="exact" w:val="119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6D1B" w:rsidRDefault="00046D1B" w:rsidP="00046D1B">
            <w:pPr>
              <w:shd w:val="clear" w:color="auto" w:fill="FFFFFF"/>
              <w:ind w:left="14" w:firstLine="2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УНП</w:t>
            </w:r>
          </w:p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контролируемого</w:t>
            </w:r>
          </w:p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субъекта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6D1B" w:rsidRDefault="00046D1B" w:rsidP="00046D1B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Контактный</w:t>
            </w:r>
          </w:p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</w:p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технической</w:t>
            </w:r>
          </w:p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инспекции труда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начала</w:t>
            </w:r>
          </w:p>
          <w:p w:rsidR="00046D1B" w:rsidRDefault="00046D1B" w:rsidP="00046D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проверки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6D1B" w:rsidRDefault="00046D1B" w:rsidP="00046D1B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Вопросы, подлежащие проверке</w:t>
            </w:r>
          </w:p>
        </w:tc>
      </w:tr>
      <w:tr w:rsidR="00046D1B" w:rsidTr="00046D1B">
        <w:trPr>
          <w:trHeight w:hRule="exact" w:val="29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D1B" w:rsidRDefault="00046D1B">
            <w:pPr>
              <w:shd w:val="clear" w:color="auto" w:fill="FFFFFF"/>
              <w:spacing w:line="276" w:lineRule="auto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D1B" w:rsidRDefault="00046D1B">
            <w:pPr>
              <w:shd w:val="clear" w:color="auto" w:fill="FFFFFF"/>
              <w:spacing w:line="276" w:lineRule="auto"/>
              <w:ind w:left="811"/>
            </w:pPr>
            <w:r>
              <w:rPr>
                <w:b/>
                <w:bCs/>
              </w:rPr>
              <w:t>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D1B" w:rsidRDefault="00046D1B">
            <w:pPr>
              <w:shd w:val="clear" w:color="auto" w:fill="FFFFFF"/>
              <w:spacing w:line="276" w:lineRule="auto"/>
              <w:ind w:left="2400"/>
            </w:pPr>
            <w:r>
              <w:rPr>
                <w:b/>
                <w:bCs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D1B" w:rsidRDefault="00046D1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D1B" w:rsidRDefault="00046D1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D1B" w:rsidRDefault="00046D1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046D1B" w:rsidTr="00046D1B">
        <w:trPr>
          <w:trHeight w:hRule="exact" w:val="111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D1B" w:rsidRDefault="00046D1B">
            <w:pPr>
              <w:shd w:val="clear" w:color="auto" w:fill="FFFFFF"/>
              <w:spacing w:line="276" w:lineRule="auto"/>
              <w:ind w:left="312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Pr="00046D1B" w:rsidRDefault="00046D1B" w:rsidP="00D059C7">
            <w:pPr>
              <w:jc w:val="center"/>
              <w:rPr>
                <w:sz w:val="28"/>
                <w:szCs w:val="28"/>
              </w:rPr>
            </w:pPr>
            <w:r w:rsidRPr="00046D1B">
              <w:rPr>
                <w:sz w:val="28"/>
                <w:szCs w:val="28"/>
              </w:rPr>
              <w:t>200258642</w:t>
            </w:r>
          </w:p>
          <w:p w:rsidR="00046D1B" w:rsidRPr="00046D1B" w:rsidRDefault="00046D1B" w:rsidP="00D059C7">
            <w:pPr>
              <w:shd w:val="clear" w:color="auto" w:fill="FFFFFF"/>
              <w:spacing w:line="276" w:lineRule="auto"/>
              <w:ind w:left="250"/>
              <w:jc w:val="center"/>
              <w:rPr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Default="00046D1B" w:rsidP="00D059C7">
            <w:pPr>
              <w:jc w:val="center"/>
              <w:rPr>
                <w:sz w:val="28"/>
                <w:szCs w:val="28"/>
              </w:rPr>
            </w:pPr>
            <w:r w:rsidRPr="00046D1B">
              <w:rPr>
                <w:sz w:val="28"/>
                <w:szCs w:val="28"/>
              </w:rPr>
              <w:t xml:space="preserve">Учреждение образования </w:t>
            </w:r>
          </w:p>
          <w:p w:rsidR="00046D1B" w:rsidRDefault="00046D1B" w:rsidP="00D059C7">
            <w:pPr>
              <w:jc w:val="center"/>
              <w:rPr>
                <w:sz w:val="28"/>
                <w:szCs w:val="28"/>
              </w:rPr>
            </w:pPr>
            <w:r w:rsidRPr="00046D1B">
              <w:rPr>
                <w:sz w:val="28"/>
                <w:szCs w:val="28"/>
              </w:rPr>
              <w:t xml:space="preserve">"Брестский государственный </w:t>
            </w:r>
          </w:p>
          <w:p w:rsidR="00046D1B" w:rsidRPr="00046D1B" w:rsidRDefault="00046D1B" w:rsidP="00D059C7">
            <w:pPr>
              <w:jc w:val="center"/>
              <w:rPr>
                <w:sz w:val="28"/>
                <w:szCs w:val="28"/>
              </w:rPr>
            </w:pPr>
            <w:r w:rsidRPr="00046D1B">
              <w:rPr>
                <w:sz w:val="28"/>
                <w:szCs w:val="28"/>
              </w:rPr>
              <w:t>колледж связи"</w:t>
            </w:r>
          </w:p>
          <w:p w:rsidR="00046D1B" w:rsidRPr="00046D1B" w:rsidRDefault="00046D1B" w:rsidP="00D059C7">
            <w:pPr>
              <w:shd w:val="clear" w:color="auto" w:fill="FFFFFF"/>
              <w:spacing w:line="317" w:lineRule="exact"/>
              <w:ind w:left="514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Default="00046D1B" w:rsidP="00D059C7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"/>
                <w:sz w:val="28"/>
                <w:szCs w:val="28"/>
              </w:rPr>
              <w:t>8 017-209.41.21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Default="00046D1B" w:rsidP="00D059C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Default="00046D1B" w:rsidP="00D059C7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0C2714" w:rsidRDefault="00046D1B" w:rsidP="00D059C7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законодательства </w:t>
            </w:r>
          </w:p>
          <w:p w:rsidR="00046D1B" w:rsidRDefault="00046D1B" w:rsidP="000C2714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</w:t>
            </w:r>
            <w:r w:rsidR="000C271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охране труда</w:t>
            </w:r>
          </w:p>
        </w:tc>
      </w:tr>
      <w:tr w:rsidR="00046D1B" w:rsidTr="00046D1B">
        <w:trPr>
          <w:trHeight w:hRule="exact" w:val="110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D1B" w:rsidRDefault="00046D1B">
            <w:pPr>
              <w:shd w:val="clear" w:color="auto" w:fill="FFFFFF"/>
              <w:spacing w:line="276" w:lineRule="auto"/>
              <w:ind w:left="278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Pr="00046D1B" w:rsidRDefault="00046D1B" w:rsidP="00B16189">
            <w:pPr>
              <w:jc w:val="center"/>
              <w:rPr>
                <w:sz w:val="28"/>
                <w:szCs w:val="28"/>
              </w:rPr>
            </w:pPr>
            <w:r w:rsidRPr="00046D1B">
              <w:rPr>
                <w:sz w:val="28"/>
                <w:szCs w:val="28"/>
              </w:rPr>
              <w:t>700838286</w:t>
            </w:r>
          </w:p>
          <w:p w:rsidR="00046D1B" w:rsidRPr="00046D1B" w:rsidRDefault="00046D1B" w:rsidP="00B16189">
            <w:pPr>
              <w:shd w:val="clear" w:color="auto" w:fill="FFFFFF"/>
              <w:spacing w:line="276" w:lineRule="auto"/>
              <w:ind w:left="245"/>
              <w:jc w:val="center"/>
              <w:rPr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Default="00046D1B" w:rsidP="00B16189">
            <w:pPr>
              <w:jc w:val="center"/>
              <w:rPr>
                <w:sz w:val="28"/>
                <w:szCs w:val="28"/>
              </w:rPr>
            </w:pPr>
            <w:r w:rsidRPr="00046D1B">
              <w:rPr>
                <w:sz w:val="28"/>
                <w:szCs w:val="28"/>
              </w:rPr>
              <w:t xml:space="preserve">Могилевский филиал </w:t>
            </w:r>
          </w:p>
          <w:p w:rsidR="00046D1B" w:rsidRPr="00046D1B" w:rsidRDefault="00046D1B" w:rsidP="00B16189">
            <w:pPr>
              <w:jc w:val="center"/>
              <w:rPr>
                <w:sz w:val="28"/>
                <w:szCs w:val="28"/>
              </w:rPr>
            </w:pPr>
            <w:r w:rsidRPr="00046D1B">
              <w:rPr>
                <w:sz w:val="28"/>
                <w:szCs w:val="28"/>
              </w:rPr>
              <w:t>Республиканского унитарного предприятия почтовой связи "</w:t>
            </w:r>
            <w:proofErr w:type="spellStart"/>
            <w:r w:rsidRPr="00046D1B">
              <w:rPr>
                <w:sz w:val="28"/>
                <w:szCs w:val="28"/>
              </w:rPr>
              <w:t>Белпочта</w:t>
            </w:r>
            <w:proofErr w:type="spellEnd"/>
            <w:r w:rsidRPr="00046D1B">
              <w:rPr>
                <w:sz w:val="28"/>
                <w:szCs w:val="28"/>
              </w:rPr>
              <w:t>"</w:t>
            </w:r>
          </w:p>
          <w:p w:rsidR="00046D1B" w:rsidRPr="00046D1B" w:rsidRDefault="00046D1B" w:rsidP="00B16189">
            <w:pPr>
              <w:shd w:val="clear" w:color="auto" w:fill="FFFFFF"/>
              <w:spacing w:line="322" w:lineRule="exact"/>
              <w:ind w:left="475" w:right="427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Default="00046D1B" w:rsidP="00B16189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6"/>
                <w:sz w:val="28"/>
                <w:szCs w:val="28"/>
              </w:rPr>
              <w:t>8 017- 209.41.21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Default="00046D1B" w:rsidP="00B16189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апрель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D1B" w:rsidRDefault="00046D1B" w:rsidP="00B16189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0C2714" w:rsidRDefault="00046D1B" w:rsidP="00B16189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законодательства </w:t>
            </w:r>
          </w:p>
          <w:p w:rsidR="00046D1B" w:rsidRDefault="00046D1B" w:rsidP="000C2714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</w:t>
            </w:r>
            <w:r w:rsidR="000C271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охране труда</w:t>
            </w:r>
          </w:p>
        </w:tc>
      </w:tr>
      <w:tr w:rsidR="00EB50A1" w:rsidTr="00046D1B">
        <w:trPr>
          <w:trHeight w:hRule="exact" w:val="122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0A1" w:rsidRDefault="00EB50A1">
            <w:pPr>
              <w:shd w:val="clear" w:color="auto" w:fill="FFFFFF"/>
              <w:spacing w:line="276" w:lineRule="auto"/>
              <w:ind w:left="274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A1" w:rsidRPr="000C2714" w:rsidRDefault="000C2714" w:rsidP="00A503F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0C2714">
              <w:rPr>
                <w:sz w:val="28"/>
                <w:szCs w:val="28"/>
              </w:rPr>
              <w:t>300230552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A1" w:rsidRPr="000C2714" w:rsidRDefault="00EB50A1" w:rsidP="000C2714">
            <w:pPr>
              <w:ind w:left="238" w:right="198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0C2714">
              <w:rPr>
                <w:color w:val="333333"/>
                <w:sz w:val="28"/>
                <w:szCs w:val="28"/>
                <w:lang w:eastAsia="en-US"/>
              </w:rPr>
              <w:t xml:space="preserve">филиал № </w:t>
            </w:r>
            <w:r w:rsidR="000C2714">
              <w:rPr>
                <w:color w:val="333333"/>
                <w:sz w:val="28"/>
                <w:szCs w:val="28"/>
                <w:lang w:eastAsia="en-US"/>
              </w:rPr>
              <w:t>9</w:t>
            </w:r>
          </w:p>
          <w:p w:rsidR="00EB50A1" w:rsidRDefault="00EB50A1" w:rsidP="000C2714">
            <w:pPr>
              <w:shd w:val="clear" w:color="auto" w:fill="FFFFFF"/>
              <w:spacing w:line="322" w:lineRule="exact"/>
              <w:jc w:val="center"/>
            </w:pPr>
            <w:r w:rsidRPr="000C2714">
              <w:rPr>
                <w:color w:val="333333"/>
                <w:sz w:val="28"/>
                <w:szCs w:val="28"/>
                <w:lang w:eastAsia="en-US"/>
              </w:rPr>
              <w:t xml:space="preserve">ОАО </w:t>
            </w:r>
            <w:r w:rsidR="000C2714">
              <w:rPr>
                <w:sz w:val="28"/>
                <w:szCs w:val="28"/>
              </w:rPr>
              <w:t>"</w:t>
            </w:r>
            <w:proofErr w:type="spellStart"/>
            <w:r w:rsidRPr="000C2714">
              <w:rPr>
                <w:color w:val="333333"/>
                <w:sz w:val="28"/>
                <w:szCs w:val="28"/>
                <w:lang w:eastAsia="en-US"/>
              </w:rPr>
              <w:t>Белсвязьстрой</w:t>
            </w:r>
            <w:proofErr w:type="spellEnd"/>
            <w:r w:rsidR="000C2714">
              <w:rPr>
                <w:sz w:val="28"/>
                <w:szCs w:val="28"/>
              </w:rPr>
              <w:t>"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A1" w:rsidRDefault="00EB50A1" w:rsidP="00A503FD">
            <w:pPr>
              <w:shd w:val="clear" w:color="auto" w:fill="FFFFFF"/>
              <w:spacing w:line="276" w:lineRule="auto"/>
            </w:pPr>
            <w:r>
              <w:rPr>
                <w:spacing w:val="-2"/>
                <w:sz w:val="28"/>
                <w:szCs w:val="28"/>
              </w:rPr>
              <w:t>8 017-209.41.21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A1" w:rsidRDefault="00EB50A1" w:rsidP="00A503FD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0A1" w:rsidRDefault="00EB50A1" w:rsidP="00A503FD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0C2714" w:rsidRDefault="00EB50A1" w:rsidP="00A503FD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законодательства </w:t>
            </w:r>
          </w:p>
          <w:p w:rsidR="00EB50A1" w:rsidRDefault="00EB50A1" w:rsidP="000C2714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</w:t>
            </w:r>
            <w:r w:rsidR="000C2714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охране труда</w:t>
            </w:r>
          </w:p>
        </w:tc>
      </w:tr>
    </w:tbl>
    <w:p w:rsidR="00046D1B" w:rsidRDefault="00046D1B" w:rsidP="00046D1B">
      <w:pPr>
        <w:widowControl/>
        <w:autoSpaceDE/>
        <w:autoSpaceDN/>
        <w:adjustRightInd/>
        <w:sectPr w:rsidR="00046D1B">
          <w:pgSz w:w="16834" w:h="11909" w:orient="landscape"/>
          <w:pgMar w:top="1351" w:right="855" w:bottom="360" w:left="854" w:header="720" w:footer="720" w:gutter="0"/>
          <w:cols w:space="720"/>
        </w:sectPr>
      </w:pPr>
    </w:p>
    <w:p w:rsidR="00117AE7" w:rsidRDefault="00376CCF" w:rsidP="000C2714"/>
    <w:sectPr w:rsidR="00117AE7" w:rsidSect="00046D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83"/>
    <w:rsid w:val="00046D1B"/>
    <w:rsid w:val="000C2714"/>
    <w:rsid w:val="001A6F8F"/>
    <w:rsid w:val="00376CCF"/>
    <w:rsid w:val="0063060C"/>
    <w:rsid w:val="008578EE"/>
    <w:rsid w:val="00D76A49"/>
    <w:rsid w:val="00EB2E83"/>
    <w:rsid w:val="00E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BFF"/>
  <w15:docId w15:val="{719734F9-A992-49A8-B727-5B83ED7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Лукашев Григорий Гарриевич</cp:lastModifiedBy>
  <cp:revision>5</cp:revision>
  <dcterms:created xsi:type="dcterms:W3CDTF">2019-12-20T07:01:00Z</dcterms:created>
  <dcterms:modified xsi:type="dcterms:W3CDTF">2019-12-30T13:18:00Z</dcterms:modified>
</cp:coreProperties>
</file>