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165" w:rsidRPr="00FF613D" w:rsidRDefault="00087165" w:rsidP="00FF613D">
      <w:pPr>
        <w:spacing w:line="280" w:lineRule="exact"/>
        <w:ind w:left="10632" w:firstLine="0"/>
        <w:rPr>
          <w:szCs w:val="30"/>
        </w:rPr>
      </w:pPr>
      <w:bookmarkStart w:id="0" w:name="_GoBack"/>
      <w:bookmarkEnd w:id="0"/>
      <w:r w:rsidRPr="00FF613D">
        <w:rPr>
          <w:szCs w:val="30"/>
        </w:rPr>
        <w:t>УТВЕРЖДЕНО</w:t>
      </w:r>
    </w:p>
    <w:p w:rsidR="00087165" w:rsidRPr="00FF613D" w:rsidRDefault="00087165" w:rsidP="00FF613D">
      <w:pPr>
        <w:spacing w:line="280" w:lineRule="exact"/>
        <w:ind w:left="10632" w:firstLine="0"/>
        <w:rPr>
          <w:szCs w:val="30"/>
        </w:rPr>
      </w:pPr>
      <w:r w:rsidRPr="00FF613D">
        <w:rPr>
          <w:szCs w:val="30"/>
        </w:rPr>
        <w:t xml:space="preserve">Постановление </w:t>
      </w:r>
      <w:r w:rsidR="00B01974" w:rsidRPr="00FF613D">
        <w:rPr>
          <w:szCs w:val="30"/>
        </w:rPr>
        <w:t xml:space="preserve">Исполкома </w:t>
      </w:r>
      <w:r w:rsidRPr="00FF613D">
        <w:rPr>
          <w:szCs w:val="30"/>
        </w:rPr>
        <w:t>Республиканского комитета Профсоюза работников госучреждений</w:t>
      </w:r>
    </w:p>
    <w:p w:rsidR="00087165" w:rsidRPr="00FF613D" w:rsidRDefault="00D353AA" w:rsidP="00FF613D">
      <w:pPr>
        <w:spacing w:line="280" w:lineRule="exact"/>
        <w:ind w:left="10632" w:firstLine="0"/>
        <w:rPr>
          <w:szCs w:val="30"/>
        </w:rPr>
      </w:pPr>
      <w:r>
        <w:rPr>
          <w:szCs w:val="30"/>
        </w:rPr>
        <w:t>26</w:t>
      </w:r>
      <w:r w:rsidR="00C8018E">
        <w:rPr>
          <w:szCs w:val="30"/>
        </w:rPr>
        <w:t>.12.2023</w:t>
      </w:r>
      <w:r w:rsidR="00B01974" w:rsidRPr="00FF613D">
        <w:rPr>
          <w:szCs w:val="30"/>
        </w:rPr>
        <w:t xml:space="preserve">  №</w:t>
      </w:r>
      <w:r w:rsidR="002B3A9B">
        <w:rPr>
          <w:szCs w:val="30"/>
        </w:rPr>
        <w:t>24</w:t>
      </w:r>
    </w:p>
    <w:p w:rsidR="00087165" w:rsidRPr="00FF613D" w:rsidRDefault="00087165" w:rsidP="00FF613D">
      <w:pPr>
        <w:spacing w:line="280" w:lineRule="exact"/>
        <w:ind w:left="-709" w:firstLine="0"/>
        <w:rPr>
          <w:szCs w:val="30"/>
        </w:rPr>
      </w:pPr>
    </w:p>
    <w:p w:rsidR="00087165" w:rsidRPr="00FF613D" w:rsidRDefault="00087165" w:rsidP="00A62C6D">
      <w:pPr>
        <w:tabs>
          <w:tab w:val="left" w:pos="0"/>
        </w:tabs>
        <w:ind w:firstLine="0"/>
        <w:jc w:val="center"/>
        <w:rPr>
          <w:szCs w:val="30"/>
        </w:rPr>
      </w:pPr>
      <w:r w:rsidRPr="00FF613D">
        <w:rPr>
          <w:szCs w:val="30"/>
        </w:rPr>
        <w:t>План проведения проверок правовой инспекцией труда</w:t>
      </w:r>
    </w:p>
    <w:p w:rsidR="00A46219" w:rsidRPr="00FF613D" w:rsidRDefault="00087165" w:rsidP="00A62C6D">
      <w:pPr>
        <w:tabs>
          <w:tab w:val="left" w:pos="0"/>
        </w:tabs>
        <w:ind w:firstLine="0"/>
        <w:jc w:val="center"/>
        <w:rPr>
          <w:bCs/>
          <w:szCs w:val="30"/>
        </w:rPr>
      </w:pPr>
      <w:r w:rsidRPr="00FF613D">
        <w:rPr>
          <w:bCs/>
          <w:szCs w:val="30"/>
        </w:rPr>
        <w:t>Профсоюза работников госуч</w:t>
      </w:r>
      <w:r w:rsidR="00C8018E">
        <w:rPr>
          <w:bCs/>
          <w:szCs w:val="30"/>
        </w:rPr>
        <w:t>реждений в первом полугодии 2024</w:t>
      </w:r>
      <w:r w:rsidR="00A62C6D">
        <w:rPr>
          <w:bCs/>
          <w:szCs w:val="30"/>
        </w:rPr>
        <w:t xml:space="preserve"> года</w:t>
      </w:r>
    </w:p>
    <w:p w:rsidR="00087165" w:rsidRPr="00FF613D" w:rsidRDefault="00087165" w:rsidP="00A62C6D">
      <w:pPr>
        <w:tabs>
          <w:tab w:val="left" w:pos="0"/>
        </w:tabs>
        <w:ind w:firstLine="0"/>
        <w:jc w:val="center"/>
        <w:rPr>
          <w:bCs/>
          <w:szCs w:val="30"/>
        </w:rPr>
      </w:pPr>
      <w:r w:rsidRPr="00FF613D">
        <w:rPr>
          <w:bCs/>
          <w:szCs w:val="30"/>
        </w:rPr>
        <w:t>соблюдения контролируемыми субъектами законодательства о труде</w:t>
      </w:r>
    </w:p>
    <w:p w:rsidR="00087165" w:rsidRPr="00FF613D" w:rsidRDefault="00087165" w:rsidP="00FF613D">
      <w:pPr>
        <w:spacing w:line="280" w:lineRule="exact"/>
        <w:ind w:left="-709" w:firstLine="0"/>
        <w:rPr>
          <w:szCs w:val="3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087165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Вопросы, подлежащие проверке</w:t>
            </w:r>
          </w:p>
        </w:tc>
      </w:tr>
      <w:tr w:rsidR="009261A6" w:rsidRPr="002154AA" w:rsidTr="00C04635">
        <w:trPr>
          <w:trHeight w:val="1056"/>
        </w:trPr>
        <w:tc>
          <w:tcPr>
            <w:tcW w:w="1099" w:type="dxa"/>
            <w:vAlign w:val="center"/>
          </w:tcPr>
          <w:p w:rsidR="009261A6" w:rsidRPr="002154AA" w:rsidRDefault="009261A6" w:rsidP="009261A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05" w:type="dxa"/>
            <w:vAlign w:val="center"/>
          </w:tcPr>
          <w:p w:rsidR="009261A6" w:rsidRPr="002154AA" w:rsidRDefault="009261A6" w:rsidP="009261A6">
            <w:pPr>
              <w:tabs>
                <w:tab w:val="left" w:pos="5103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БРУСП «</w:t>
            </w:r>
            <w:proofErr w:type="spellStart"/>
            <w:r w:rsidRPr="002154AA">
              <w:rPr>
                <w:sz w:val="28"/>
                <w:szCs w:val="28"/>
              </w:rPr>
              <w:t>Белгосстрах</w:t>
            </w:r>
            <w:proofErr w:type="spellEnd"/>
            <w:r w:rsidRPr="002154AA">
              <w:rPr>
                <w:sz w:val="28"/>
                <w:szCs w:val="28"/>
              </w:rPr>
              <w:t>»</w:t>
            </w:r>
          </w:p>
          <w:p w:rsidR="009261A6" w:rsidRPr="002154AA" w:rsidRDefault="009261A6" w:rsidP="009261A6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9261A6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9261A6" w:rsidRPr="002154AA">
              <w:rPr>
                <w:bCs/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9261A6" w:rsidRPr="002154AA" w:rsidRDefault="009261A6" w:rsidP="002154AA">
            <w:pPr>
              <w:widowControl/>
              <w:ind w:firstLine="0"/>
              <w:jc w:val="left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9261A6" w:rsidRPr="002154AA" w:rsidRDefault="00B62A51" w:rsidP="009261A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9261A6" w:rsidRPr="002154AA" w:rsidTr="00DD6743">
        <w:trPr>
          <w:trHeight w:val="1056"/>
        </w:trPr>
        <w:tc>
          <w:tcPr>
            <w:tcW w:w="1099" w:type="dxa"/>
            <w:vAlign w:val="center"/>
          </w:tcPr>
          <w:p w:rsidR="009261A6" w:rsidRPr="002154AA" w:rsidRDefault="009261A6" w:rsidP="009261A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6" w:rsidRPr="002154AA" w:rsidRDefault="009261A6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Войсковая часть 22313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6" w:rsidRPr="002154AA" w:rsidRDefault="002154AA" w:rsidP="002154A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9261A6" w:rsidRPr="002154A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6" w:rsidRPr="002154AA" w:rsidRDefault="009261A6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9261A6" w:rsidRPr="002154AA" w:rsidRDefault="009261A6" w:rsidP="009261A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9261A6" w:rsidRPr="002154AA" w:rsidTr="007F4039">
        <w:trPr>
          <w:trHeight w:val="1056"/>
        </w:trPr>
        <w:tc>
          <w:tcPr>
            <w:tcW w:w="1099" w:type="dxa"/>
            <w:vAlign w:val="center"/>
          </w:tcPr>
          <w:p w:rsidR="009261A6" w:rsidRPr="002154AA" w:rsidRDefault="009261A6" w:rsidP="009261A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05" w:type="dxa"/>
            <w:vAlign w:val="center"/>
          </w:tcPr>
          <w:p w:rsidR="009261A6" w:rsidRPr="002154AA" w:rsidRDefault="009261A6" w:rsidP="009261A6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Государственное специализированное учебно-спортивное учреждение «Могилевская областная СДЮШОР по шахматам и шашкам»</w:t>
            </w:r>
          </w:p>
        </w:tc>
        <w:tc>
          <w:tcPr>
            <w:tcW w:w="2784" w:type="dxa"/>
            <w:vAlign w:val="center"/>
          </w:tcPr>
          <w:p w:rsidR="009261A6" w:rsidRPr="002154AA" w:rsidRDefault="002154AA" w:rsidP="002154AA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80222 24 24 </w:t>
            </w:r>
            <w:r w:rsidR="009261A6" w:rsidRPr="002154AA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9261A6" w:rsidRPr="002154AA" w:rsidRDefault="009261A6" w:rsidP="002154AA">
            <w:pPr>
              <w:widowControl/>
              <w:ind w:firstLine="0"/>
              <w:jc w:val="left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9261A6" w:rsidRPr="002154AA" w:rsidRDefault="009261A6" w:rsidP="009261A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9B105C" w:rsidRPr="002154AA" w:rsidTr="00F9395D">
        <w:trPr>
          <w:trHeight w:val="1056"/>
        </w:trPr>
        <w:tc>
          <w:tcPr>
            <w:tcW w:w="1099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9B105C" w:rsidRPr="002154AA" w:rsidRDefault="009B105C" w:rsidP="002154AA">
            <w:pPr>
              <w:ind w:firstLine="0"/>
              <w:rPr>
                <w:color w:val="000000"/>
                <w:sz w:val="28"/>
                <w:szCs w:val="28"/>
              </w:rPr>
            </w:pPr>
            <w:r w:rsidRPr="002154AA">
              <w:rPr>
                <w:color w:val="000000"/>
                <w:sz w:val="28"/>
                <w:szCs w:val="28"/>
              </w:rPr>
              <w:t>ГУ "Борисовский физкультурно-оздоровительный центр"</w:t>
            </w:r>
          </w:p>
          <w:p w:rsidR="009B105C" w:rsidRPr="002154AA" w:rsidRDefault="009B105C" w:rsidP="009B105C">
            <w:pPr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9B105C" w:rsidRPr="002154AA" w:rsidRDefault="002154AA" w:rsidP="002154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8017 248 31 </w:t>
            </w:r>
            <w:r w:rsidR="009B105C" w:rsidRPr="002154AA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9B105C" w:rsidRPr="002154AA" w:rsidRDefault="009B105C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9B105C" w:rsidRPr="002154AA" w:rsidTr="00260502">
        <w:trPr>
          <w:trHeight w:val="1056"/>
        </w:trPr>
        <w:tc>
          <w:tcPr>
            <w:tcW w:w="1099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05" w:type="dxa"/>
          </w:tcPr>
          <w:p w:rsidR="009B105C" w:rsidRPr="002154AA" w:rsidRDefault="009B105C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Представительство </w:t>
            </w:r>
            <w:proofErr w:type="spellStart"/>
            <w:r w:rsidRPr="002154AA">
              <w:rPr>
                <w:sz w:val="28"/>
                <w:szCs w:val="28"/>
              </w:rPr>
              <w:t>Белгосстраха</w:t>
            </w:r>
            <w:proofErr w:type="spellEnd"/>
            <w:r w:rsidRPr="002154AA">
              <w:rPr>
                <w:sz w:val="28"/>
                <w:szCs w:val="28"/>
              </w:rPr>
              <w:t xml:space="preserve"> по Центральному району г. Минска </w:t>
            </w:r>
          </w:p>
        </w:tc>
        <w:tc>
          <w:tcPr>
            <w:tcW w:w="2784" w:type="dxa"/>
          </w:tcPr>
          <w:p w:rsidR="009B105C" w:rsidRPr="002154AA" w:rsidRDefault="009B105C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9B105C" w:rsidRPr="002154AA" w:rsidTr="00E12073">
        <w:trPr>
          <w:trHeight w:val="1056"/>
        </w:trPr>
        <w:tc>
          <w:tcPr>
            <w:tcW w:w="1099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05" w:type="dxa"/>
          </w:tcPr>
          <w:p w:rsidR="009B105C" w:rsidRPr="002154AA" w:rsidRDefault="009B105C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Управление по труду, занятости и социальной защиты </w:t>
            </w:r>
            <w:r w:rsidRPr="002154AA">
              <w:rPr>
                <w:sz w:val="28"/>
                <w:szCs w:val="28"/>
                <w:lang w:val="be-BY"/>
              </w:rPr>
              <w:t>Новополоцкого городского</w:t>
            </w:r>
            <w:r w:rsidRPr="002154AA">
              <w:rPr>
                <w:sz w:val="28"/>
                <w:szCs w:val="28"/>
              </w:rPr>
              <w:t xml:space="preserve"> исполнительного комитета</w:t>
            </w:r>
          </w:p>
        </w:tc>
        <w:tc>
          <w:tcPr>
            <w:tcW w:w="2784" w:type="dxa"/>
          </w:tcPr>
          <w:p w:rsidR="009B105C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8012 </w:t>
            </w:r>
            <w:r w:rsidR="009B105C" w:rsidRPr="007C2363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9B105C" w:rsidRPr="002154AA" w:rsidRDefault="009B105C" w:rsidP="009B105C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B62A51" w:rsidRPr="002154AA" w:rsidTr="00610089">
        <w:trPr>
          <w:trHeight w:val="1056"/>
        </w:trPr>
        <w:tc>
          <w:tcPr>
            <w:tcW w:w="1099" w:type="dxa"/>
            <w:vAlign w:val="center"/>
          </w:tcPr>
          <w:p w:rsidR="00B62A51" w:rsidRPr="002154AA" w:rsidRDefault="00B62A51" w:rsidP="00B62A51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05" w:type="dxa"/>
          </w:tcPr>
          <w:p w:rsidR="00B62A51" w:rsidRPr="002154AA" w:rsidRDefault="00B62A51" w:rsidP="002154AA">
            <w:pPr>
              <w:snapToGrid w:val="0"/>
              <w:ind w:firstLine="0"/>
              <w:rPr>
                <w:sz w:val="28"/>
                <w:szCs w:val="28"/>
              </w:rPr>
            </w:pPr>
            <w:r w:rsidRPr="002154AA">
              <w:rPr>
                <w:color w:val="000000" w:themeColor="text1"/>
                <w:sz w:val="28"/>
                <w:szCs w:val="28"/>
              </w:rPr>
              <w:t xml:space="preserve">Коммунальное унитарное </w:t>
            </w:r>
            <w:r w:rsidRPr="002154AA">
              <w:rPr>
                <w:color w:val="000000" w:themeColor="text1"/>
                <w:sz w:val="28"/>
                <w:szCs w:val="28"/>
                <w:shd w:val="clear" w:color="auto" w:fill="FFFFFF"/>
              </w:rPr>
              <w:t>проектно-производственное архитектурно-планировочное предприятие «Архбюро Брестского района»</w:t>
            </w:r>
          </w:p>
        </w:tc>
        <w:tc>
          <w:tcPr>
            <w:tcW w:w="2784" w:type="dxa"/>
          </w:tcPr>
          <w:p w:rsidR="00B62A51" w:rsidRPr="007C2363" w:rsidRDefault="002154AA" w:rsidP="007C2363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>80162</w:t>
            </w:r>
            <w:r w:rsidR="007C2363" w:rsidRPr="007C2363">
              <w:rPr>
                <w:sz w:val="28"/>
                <w:szCs w:val="28"/>
              </w:rPr>
              <w:t xml:space="preserve"> </w:t>
            </w:r>
            <w:r w:rsidR="00B62A51" w:rsidRPr="007C2363">
              <w:rPr>
                <w:sz w:val="28"/>
                <w:szCs w:val="28"/>
              </w:rPr>
              <w:t>595145</w:t>
            </w:r>
          </w:p>
        </w:tc>
        <w:tc>
          <w:tcPr>
            <w:tcW w:w="2410" w:type="dxa"/>
            <w:vAlign w:val="center"/>
          </w:tcPr>
          <w:p w:rsidR="00B62A51" w:rsidRPr="002154AA" w:rsidRDefault="00B62A51" w:rsidP="00B62A51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B62A51" w:rsidRPr="002154AA" w:rsidRDefault="00B62A51" w:rsidP="00B62A51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43A60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Государственное учреждение «</w:t>
            </w:r>
            <w:proofErr w:type="gramStart"/>
            <w:r w:rsidRPr="002154AA">
              <w:rPr>
                <w:sz w:val="28"/>
                <w:szCs w:val="28"/>
              </w:rPr>
              <w:t>Центр  социального</w:t>
            </w:r>
            <w:proofErr w:type="gramEnd"/>
            <w:r w:rsidRPr="002154AA">
              <w:rPr>
                <w:sz w:val="28"/>
                <w:szCs w:val="28"/>
              </w:rPr>
              <w:t xml:space="preserve"> обслуживания населения Гомельского района»  </w:t>
            </w:r>
          </w:p>
        </w:tc>
        <w:tc>
          <w:tcPr>
            <w:tcW w:w="2784" w:type="dxa"/>
            <w:shd w:val="clear" w:color="auto" w:fill="auto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80232 </w:t>
            </w:r>
            <w:r w:rsidR="006F6E2D" w:rsidRPr="007C2363">
              <w:rPr>
                <w:sz w:val="28"/>
                <w:szCs w:val="28"/>
              </w:rPr>
              <w:t xml:space="preserve">329472 </w:t>
            </w:r>
          </w:p>
          <w:p w:rsidR="002154AA" w:rsidRPr="002154AA" w:rsidRDefault="002154AA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540A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Комитет государственного имущества Гродненского облисполкома</w:t>
            </w:r>
          </w:p>
        </w:tc>
        <w:tc>
          <w:tcPr>
            <w:tcW w:w="2784" w:type="dxa"/>
            <w:vAlign w:val="center"/>
          </w:tcPr>
          <w:p w:rsidR="006F6E2D" w:rsidRPr="002154AA" w:rsidRDefault="006F6E2D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8 0152 62 44 73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</w:p>
        </w:tc>
      </w:tr>
      <w:tr w:rsidR="006F6E2D" w:rsidRPr="002154AA" w:rsidTr="00A14545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1068 продовольственная база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2154AA" w:rsidP="002154A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6F6E2D" w:rsidRPr="002154A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D42169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Минское областное управление охраны МВД РБ</w:t>
            </w:r>
          </w:p>
        </w:tc>
        <w:tc>
          <w:tcPr>
            <w:tcW w:w="2784" w:type="dxa"/>
            <w:shd w:val="clear" w:color="auto" w:fill="auto"/>
          </w:tcPr>
          <w:p w:rsidR="006F6E2D" w:rsidRPr="002154AA" w:rsidRDefault="002154AA" w:rsidP="002154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 </w:t>
            </w:r>
            <w:r w:rsidR="006F6E2D" w:rsidRPr="002154AA">
              <w:rPr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D070BC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6F6E2D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ГСУСУ «Могилевская городская СДЮШОР»</w:t>
            </w:r>
          </w:p>
        </w:tc>
        <w:tc>
          <w:tcPr>
            <w:tcW w:w="2784" w:type="dxa"/>
            <w:vAlign w:val="center"/>
          </w:tcPr>
          <w:p w:rsidR="006F6E2D" w:rsidRPr="002154AA" w:rsidRDefault="002154AA" w:rsidP="002154AA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6E2D" w:rsidRPr="002154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 222 24 24 </w:t>
            </w:r>
            <w:r w:rsidR="006F6E2D" w:rsidRPr="002154AA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2154AA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E87BF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005" w:type="dxa"/>
          </w:tcPr>
          <w:p w:rsidR="006F6E2D" w:rsidRPr="002154AA" w:rsidRDefault="006F6E2D" w:rsidP="006F6E2D">
            <w:pPr>
              <w:snapToGrid w:val="0"/>
              <w:ind w:firstLine="0"/>
              <w:rPr>
                <w:sz w:val="28"/>
                <w:szCs w:val="28"/>
              </w:rPr>
            </w:pPr>
            <w:r w:rsidRPr="002154AA">
              <w:rPr>
                <w:color w:val="000000"/>
                <w:sz w:val="28"/>
                <w:szCs w:val="28"/>
              </w:rPr>
              <w:t>ГУ "Березинский районный центр по обеспечению деятельности бюджетных организаций"</w:t>
            </w:r>
          </w:p>
        </w:tc>
        <w:tc>
          <w:tcPr>
            <w:tcW w:w="2784" w:type="dxa"/>
            <w:shd w:val="clear" w:color="auto" w:fill="auto"/>
          </w:tcPr>
          <w:p w:rsidR="006F6E2D" w:rsidRPr="002154AA" w:rsidRDefault="002154AA" w:rsidP="002154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8017 248 31 </w:t>
            </w:r>
            <w:r w:rsidR="006F6E2D" w:rsidRPr="002154AA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8E7C81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005" w:type="dxa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Представительство </w:t>
            </w:r>
            <w:proofErr w:type="spellStart"/>
            <w:r w:rsidRPr="002154AA">
              <w:rPr>
                <w:sz w:val="28"/>
                <w:szCs w:val="28"/>
              </w:rPr>
              <w:t>Белгосстраха</w:t>
            </w:r>
            <w:proofErr w:type="spellEnd"/>
            <w:r w:rsidRPr="002154AA">
              <w:rPr>
                <w:sz w:val="28"/>
                <w:szCs w:val="28"/>
              </w:rPr>
              <w:t xml:space="preserve"> по Ленинскому району </w:t>
            </w:r>
            <w:proofErr w:type="spellStart"/>
            <w:r w:rsidRPr="002154AA">
              <w:rPr>
                <w:sz w:val="28"/>
                <w:szCs w:val="28"/>
              </w:rPr>
              <w:t>г.Минску</w:t>
            </w:r>
            <w:proofErr w:type="spellEnd"/>
          </w:p>
        </w:tc>
        <w:tc>
          <w:tcPr>
            <w:tcW w:w="2784" w:type="dxa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966F5A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005" w:type="dxa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  <w:lang w:val="be-BY"/>
              </w:rPr>
              <w:t xml:space="preserve">Бешенковичское отделение Департамента охраны  Министерства внутренних дел 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80212 </w:t>
            </w:r>
            <w:r w:rsidR="006F6E2D" w:rsidRPr="007C2363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823821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005" w:type="dxa"/>
          </w:tcPr>
          <w:p w:rsidR="006F6E2D" w:rsidRPr="002154AA" w:rsidRDefault="006F6E2D" w:rsidP="002154AA">
            <w:pPr>
              <w:snapToGrid w:val="0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Государственное учреждение «Автотранспортная организация Брестского облисполкома»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80162 </w:t>
            </w:r>
            <w:r w:rsidR="006F6E2D" w:rsidRPr="007C2363">
              <w:rPr>
                <w:sz w:val="28"/>
                <w:szCs w:val="28"/>
              </w:rPr>
              <w:t>595145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100D94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Организационная структура Советского района </w:t>
            </w:r>
            <w:proofErr w:type="spellStart"/>
            <w:r w:rsidRPr="002154AA">
              <w:rPr>
                <w:sz w:val="28"/>
                <w:szCs w:val="28"/>
              </w:rPr>
              <w:t>г.Гомеля</w:t>
            </w:r>
            <w:proofErr w:type="spellEnd"/>
            <w:r w:rsidRPr="002154AA">
              <w:rPr>
                <w:sz w:val="28"/>
                <w:szCs w:val="28"/>
              </w:rPr>
              <w:t xml:space="preserve"> ДОСААФ</w:t>
            </w:r>
          </w:p>
        </w:tc>
        <w:tc>
          <w:tcPr>
            <w:tcW w:w="2784" w:type="dxa"/>
            <w:shd w:val="clear" w:color="auto" w:fill="auto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80232 </w:t>
            </w:r>
            <w:r w:rsidR="006F6E2D" w:rsidRPr="007C2363">
              <w:rPr>
                <w:sz w:val="28"/>
                <w:szCs w:val="28"/>
              </w:rPr>
              <w:t xml:space="preserve">329472 </w:t>
            </w:r>
          </w:p>
          <w:p w:rsidR="002154AA" w:rsidRPr="002154AA" w:rsidRDefault="002154AA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500AD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 xml:space="preserve">Гродненский филиал РУП «Белорусский протезно-ортопедический восстановительный центр» </w:t>
            </w:r>
          </w:p>
        </w:tc>
        <w:tc>
          <w:tcPr>
            <w:tcW w:w="2784" w:type="dxa"/>
            <w:vAlign w:val="center"/>
          </w:tcPr>
          <w:p w:rsidR="006F6E2D" w:rsidRPr="002154AA" w:rsidRDefault="006F6E2D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04635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6F6E2D">
            <w:pPr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Инспекция МНС по Слуцкому району</w:t>
            </w:r>
          </w:p>
        </w:tc>
        <w:tc>
          <w:tcPr>
            <w:tcW w:w="2784" w:type="dxa"/>
            <w:vAlign w:val="center"/>
          </w:tcPr>
          <w:p w:rsidR="006F6E2D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6F6E2D" w:rsidRPr="002154AA">
              <w:rPr>
                <w:bCs/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69105C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Войсковая часть 96869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2154AA" w:rsidP="002154A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6F6E2D" w:rsidRPr="002154A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B91998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6F6E2D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Учреждение «Могилевская специализированная детско-юношеская школа олимпийского резерва» Белорусское физкультурно-оздоровительное общество «Динамо»</w:t>
            </w:r>
          </w:p>
        </w:tc>
        <w:tc>
          <w:tcPr>
            <w:tcW w:w="2784" w:type="dxa"/>
            <w:vAlign w:val="center"/>
          </w:tcPr>
          <w:p w:rsidR="006F6E2D" w:rsidRPr="002154AA" w:rsidRDefault="002154AA" w:rsidP="002154AA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80222 24 24 </w:t>
            </w:r>
            <w:r w:rsidR="006F6E2D" w:rsidRPr="002154AA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2154AA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66615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005" w:type="dxa"/>
          </w:tcPr>
          <w:p w:rsidR="006F6E2D" w:rsidRPr="002154AA" w:rsidRDefault="006F6E2D" w:rsidP="002154AA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154AA">
              <w:rPr>
                <w:color w:val="000000"/>
                <w:sz w:val="28"/>
                <w:szCs w:val="28"/>
              </w:rPr>
              <w:t>Вилейский</w:t>
            </w:r>
            <w:proofErr w:type="spellEnd"/>
            <w:r w:rsidRPr="002154AA">
              <w:rPr>
                <w:color w:val="000000"/>
                <w:sz w:val="28"/>
                <w:szCs w:val="28"/>
              </w:rPr>
              <w:t xml:space="preserve"> отдел Департамента охраны МВД Республики Беларусь</w:t>
            </w:r>
          </w:p>
          <w:p w:rsidR="006F6E2D" w:rsidRPr="002154AA" w:rsidRDefault="006F6E2D" w:rsidP="006F6E2D">
            <w:pPr>
              <w:tabs>
                <w:tab w:val="left" w:pos="1460"/>
                <w:tab w:val="center" w:pos="7239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6F6E2D" w:rsidRPr="002154AA" w:rsidRDefault="002154AA" w:rsidP="002154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8017 248 31 </w:t>
            </w:r>
            <w:r w:rsidR="006F6E2D" w:rsidRPr="002154AA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1F6353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005" w:type="dxa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Представительство </w:t>
            </w:r>
            <w:proofErr w:type="spellStart"/>
            <w:r w:rsidRPr="002154AA">
              <w:rPr>
                <w:sz w:val="28"/>
                <w:szCs w:val="28"/>
              </w:rPr>
              <w:t>Белгосстраха</w:t>
            </w:r>
            <w:proofErr w:type="spellEnd"/>
            <w:r w:rsidRPr="002154AA">
              <w:rPr>
                <w:sz w:val="28"/>
                <w:szCs w:val="28"/>
              </w:rPr>
              <w:t xml:space="preserve"> по Партизанскому району </w:t>
            </w:r>
            <w:proofErr w:type="spellStart"/>
            <w:r w:rsidRPr="002154AA">
              <w:rPr>
                <w:sz w:val="28"/>
                <w:szCs w:val="28"/>
              </w:rPr>
              <w:t>г.Минска</w:t>
            </w:r>
            <w:proofErr w:type="spellEnd"/>
          </w:p>
        </w:tc>
        <w:tc>
          <w:tcPr>
            <w:tcW w:w="2784" w:type="dxa"/>
          </w:tcPr>
          <w:p w:rsidR="006F6E2D" w:rsidRPr="002154AA" w:rsidRDefault="006F6E2D" w:rsidP="002154AA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224DEB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Государственное учреждение «Центр по обеспечению деятельности бюджетных организаций </w:t>
            </w:r>
            <w:proofErr w:type="spellStart"/>
            <w:r w:rsidRPr="002154AA">
              <w:rPr>
                <w:sz w:val="28"/>
                <w:szCs w:val="28"/>
              </w:rPr>
              <w:t>Россонского</w:t>
            </w:r>
            <w:proofErr w:type="spellEnd"/>
            <w:r w:rsidRPr="002154A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80212 </w:t>
            </w:r>
            <w:r w:rsidR="006F6E2D" w:rsidRPr="007C2363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9336B7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ГУ «Светлогорский районный специальный Дом для ветеранов, престарелых и инвалидов»</w:t>
            </w:r>
          </w:p>
        </w:tc>
        <w:tc>
          <w:tcPr>
            <w:tcW w:w="2784" w:type="dxa"/>
            <w:shd w:val="clear" w:color="auto" w:fill="auto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80232 </w:t>
            </w:r>
            <w:r w:rsidR="006F6E2D" w:rsidRPr="007C2363">
              <w:rPr>
                <w:sz w:val="28"/>
                <w:szCs w:val="28"/>
              </w:rPr>
              <w:t xml:space="preserve">329472 </w:t>
            </w:r>
          </w:p>
          <w:p w:rsidR="007354E6" w:rsidRPr="002154AA" w:rsidRDefault="007354E6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91460B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7354E6">
            <w:pPr>
              <w:widowControl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Государственное учреждение «Центр социального обслуживания населения </w:t>
            </w:r>
            <w:proofErr w:type="spellStart"/>
            <w:r w:rsidRPr="002154AA">
              <w:rPr>
                <w:sz w:val="28"/>
                <w:szCs w:val="28"/>
              </w:rPr>
              <w:t>Зельвенского</w:t>
            </w:r>
            <w:proofErr w:type="spellEnd"/>
            <w:r w:rsidRPr="002154A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6F6E2D" w:rsidRPr="002154AA" w:rsidRDefault="006F6E2D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04635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4005" w:type="dxa"/>
            <w:vAlign w:val="center"/>
          </w:tcPr>
          <w:p w:rsidR="006C21DF" w:rsidRPr="006C21DF" w:rsidRDefault="002B3A9B" w:rsidP="006C21DF">
            <w:pPr>
              <w:widowControl/>
              <w:shd w:val="clear" w:color="auto" w:fill="FFFFFF"/>
              <w:spacing w:line="360" w:lineRule="atLeast"/>
              <w:ind w:firstLine="0"/>
              <w:jc w:val="left"/>
              <w:outlineLvl w:val="1"/>
              <w:rPr>
                <w:bCs/>
                <w:color w:val="2C2D2E"/>
                <w:szCs w:val="30"/>
              </w:rPr>
            </w:pPr>
            <w:r>
              <w:rPr>
                <w:bCs/>
                <w:color w:val="2C2D2E"/>
                <w:szCs w:val="30"/>
              </w:rPr>
              <w:t xml:space="preserve">Представительство </w:t>
            </w:r>
            <w:proofErr w:type="spellStart"/>
            <w:r>
              <w:rPr>
                <w:bCs/>
                <w:color w:val="2C2D2E"/>
                <w:szCs w:val="30"/>
              </w:rPr>
              <w:t>Белгосстраха</w:t>
            </w:r>
            <w:proofErr w:type="spellEnd"/>
            <w:r w:rsidR="006C21DF" w:rsidRPr="006C21DF">
              <w:rPr>
                <w:bCs/>
                <w:color w:val="2C2D2E"/>
                <w:szCs w:val="30"/>
              </w:rPr>
              <w:t xml:space="preserve"> по Минскому району </w:t>
            </w:r>
          </w:p>
          <w:p w:rsidR="006F6E2D" w:rsidRPr="007C2363" w:rsidRDefault="006F6E2D" w:rsidP="006F6E2D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F6E2D" w:rsidRPr="002154AA" w:rsidRDefault="007354E6" w:rsidP="007354E6">
            <w:pPr>
              <w:widowControl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8017 374 91 67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A13137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Военный комиссариат Гомельского района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7354E6" w:rsidP="007354E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6F6E2D" w:rsidRPr="002154A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E72DF3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6F6E2D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Учреждение «Территориальный центр социального обслуживания населения Ленинского района </w:t>
            </w:r>
            <w:proofErr w:type="spellStart"/>
            <w:r w:rsidRPr="002154AA">
              <w:rPr>
                <w:sz w:val="28"/>
                <w:szCs w:val="28"/>
              </w:rPr>
              <w:t>г.Бобруйска</w:t>
            </w:r>
            <w:proofErr w:type="spellEnd"/>
            <w:r w:rsidRPr="002154AA"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vAlign w:val="center"/>
          </w:tcPr>
          <w:p w:rsidR="006F6E2D" w:rsidRPr="002154AA" w:rsidRDefault="007354E6" w:rsidP="007354E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80222 24 24 </w:t>
            </w:r>
            <w:r w:rsidR="006F6E2D" w:rsidRPr="002154AA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7354E6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22349C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7354E6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154AA">
              <w:rPr>
                <w:color w:val="000000"/>
                <w:sz w:val="28"/>
                <w:szCs w:val="28"/>
              </w:rPr>
              <w:t>Воложинский</w:t>
            </w:r>
            <w:proofErr w:type="spellEnd"/>
            <w:r w:rsidRPr="002154AA">
              <w:rPr>
                <w:color w:val="000000"/>
                <w:sz w:val="28"/>
                <w:szCs w:val="28"/>
              </w:rPr>
              <w:t xml:space="preserve"> отдел Департамента охраны МВД Республики Беларусь</w:t>
            </w: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6F6E2D" w:rsidRPr="002154AA" w:rsidRDefault="007354E6" w:rsidP="007354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8017 248 31 </w:t>
            </w:r>
            <w:r w:rsidR="006F6E2D" w:rsidRPr="002154AA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5B148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ГУ «Психоневрологический дом-интернат для престарелых и инвалидов №1»</w:t>
            </w:r>
          </w:p>
        </w:tc>
        <w:tc>
          <w:tcPr>
            <w:tcW w:w="2784" w:type="dxa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A5261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Государственное учреждение социального обслуживания «</w:t>
            </w:r>
            <w:proofErr w:type="spellStart"/>
            <w:r w:rsidRPr="002154AA">
              <w:rPr>
                <w:sz w:val="28"/>
                <w:szCs w:val="28"/>
              </w:rPr>
              <w:t>Рацевский</w:t>
            </w:r>
            <w:proofErr w:type="spellEnd"/>
            <w:r w:rsidRPr="002154AA">
              <w:rPr>
                <w:sz w:val="28"/>
                <w:szCs w:val="28"/>
              </w:rPr>
              <w:t xml:space="preserve"> психоневрологический дом-интернат для </w:t>
            </w:r>
            <w:proofErr w:type="gramStart"/>
            <w:r w:rsidRPr="002154AA">
              <w:rPr>
                <w:sz w:val="28"/>
                <w:szCs w:val="28"/>
              </w:rPr>
              <w:t>престарелых  и</w:t>
            </w:r>
            <w:proofErr w:type="gramEnd"/>
            <w:r w:rsidRPr="002154AA">
              <w:rPr>
                <w:sz w:val="28"/>
                <w:szCs w:val="28"/>
              </w:rPr>
              <w:t xml:space="preserve"> инвалидов»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80212 </w:t>
            </w:r>
            <w:r w:rsidR="006F6E2D" w:rsidRPr="007C2363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DA6279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2154AA">
              <w:rPr>
                <w:sz w:val="28"/>
                <w:szCs w:val="28"/>
              </w:rPr>
              <w:t>Лунинецкая</w:t>
            </w:r>
            <w:proofErr w:type="spellEnd"/>
            <w:r w:rsidRPr="002154AA">
              <w:rPr>
                <w:sz w:val="28"/>
                <w:szCs w:val="28"/>
              </w:rPr>
              <w:t xml:space="preserve"> городская организационная структура ДОСААФ</w:t>
            </w:r>
          </w:p>
        </w:tc>
        <w:tc>
          <w:tcPr>
            <w:tcW w:w="2784" w:type="dxa"/>
          </w:tcPr>
          <w:p w:rsidR="006F6E2D" w:rsidRPr="007C2363" w:rsidRDefault="006F6E2D" w:rsidP="007C2363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>80162</w:t>
            </w:r>
            <w:r w:rsidR="007C2363" w:rsidRPr="007C2363">
              <w:rPr>
                <w:sz w:val="28"/>
                <w:szCs w:val="28"/>
              </w:rPr>
              <w:t xml:space="preserve"> </w:t>
            </w:r>
            <w:r w:rsidRPr="007C2363">
              <w:rPr>
                <w:sz w:val="28"/>
                <w:szCs w:val="28"/>
              </w:rPr>
              <w:t>595145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77100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snapToGrid w:val="0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Государственное учреждение «Центр обеспечения деятельности бюджетных организаций </w:t>
            </w:r>
            <w:proofErr w:type="spellStart"/>
            <w:r w:rsidRPr="002154AA">
              <w:rPr>
                <w:sz w:val="28"/>
                <w:szCs w:val="28"/>
              </w:rPr>
              <w:t>Ганцевичского</w:t>
            </w:r>
            <w:proofErr w:type="spellEnd"/>
            <w:r w:rsidRPr="002154A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80162 </w:t>
            </w:r>
            <w:r w:rsidR="006F6E2D" w:rsidRPr="007C2363">
              <w:rPr>
                <w:sz w:val="28"/>
                <w:szCs w:val="28"/>
              </w:rPr>
              <w:t>595145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DA09B4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Чечерский районный исполнительный комитет</w:t>
            </w: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80232 </w:t>
            </w:r>
            <w:r w:rsidR="006F6E2D" w:rsidRPr="007C2363">
              <w:rPr>
                <w:sz w:val="28"/>
                <w:szCs w:val="28"/>
              </w:rPr>
              <w:t xml:space="preserve">329472 </w:t>
            </w:r>
          </w:p>
          <w:p w:rsidR="007354E6" w:rsidRPr="002154AA" w:rsidRDefault="007354E6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AD0C92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005" w:type="dxa"/>
            <w:vAlign w:val="center"/>
          </w:tcPr>
          <w:p w:rsidR="006F6E2D" w:rsidRPr="00626A1E" w:rsidRDefault="00626A1E" w:rsidP="007354E6">
            <w:pPr>
              <w:widowControl/>
              <w:ind w:firstLine="0"/>
              <w:rPr>
                <w:szCs w:val="30"/>
              </w:rPr>
            </w:pPr>
            <w:r w:rsidRPr="00626A1E">
              <w:rPr>
                <w:color w:val="000000" w:themeColor="text1"/>
                <w:szCs w:val="30"/>
              </w:rPr>
              <w:t>Государственное учреждение «</w:t>
            </w:r>
            <w:proofErr w:type="spellStart"/>
            <w:r w:rsidRPr="00626A1E">
              <w:rPr>
                <w:color w:val="000000" w:themeColor="text1"/>
                <w:szCs w:val="30"/>
              </w:rPr>
              <w:t>Дятловский</w:t>
            </w:r>
            <w:proofErr w:type="spellEnd"/>
            <w:r w:rsidRPr="00626A1E">
              <w:rPr>
                <w:color w:val="000000" w:themeColor="text1"/>
                <w:szCs w:val="30"/>
              </w:rPr>
              <w:t xml:space="preserve"> районный центр по обеспечению деятельности бюджетных и иных организаций</w:t>
            </w:r>
          </w:p>
        </w:tc>
        <w:tc>
          <w:tcPr>
            <w:tcW w:w="2784" w:type="dxa"/>
            <w:vAlign w:val="center"/>
          </w:tcPr>
          <w:p w:rsidR="006F6E2D" w:rsidRPr="002154AA" w:rsidRDefault="006F6E2D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04635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6F6E2D">
            <w:pPr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 xml:space="preserve">РУП «1» УДИН по </w:t>
            </w:r>
            <w:proofErr w:type="spellStart"/>
            <w:r w:rsidRPr="002154AA">
              <w:rPr>
                <w:bCs/>
                <w:sz w:val="28"/>
                <w:szCs w:val="28"/>
              </w:rPr>
              <w:t>г.Минску</w:t>
            </w:r>
            <w:proofErr w:type="spellEnd"/>
            <w:r w:rsidRPr="002154AA">
              <w:rPr>
                <w:bCs/>
                <w:sz w:val="28"/>
                <w:szCs w:val="28"/>
              </w:rPr>
              <w:t xml:space="preserve"> и Минской области»</w:t>
            </w:r>
          </w:p>
        </w:tc>
        <w:tc>
          <w:tcPr>
            <w:tcW w:w="2784" w:type="dxa"/>
            <w:vAlign w:val="center"/>
          </w:tcPr>
          <w:p w:rsidR="006F6E2D" w:rsidRPr="002154AA" w:rsidRDefault="007354E6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6F6E2D" w:rsidRPr="002154AA">
              <w:rPr>
                <w:bCs/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9E49A1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Войсковая часть 03587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7354E6" w:rsidP="007354E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6F6E2D" w:rsidRPr="002154A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1B4DA2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005" w:type="dxa"/>
            <w:vAlign w:val="center"/>
          </w:tcPr>
          <w:p w:rsidR="006F6E2D" w:rsidRPr="002154AA" w:rsidRDefault="006F6E2D" w:rsidP="006F6E2D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Учреждение «Территориальный центр социального обслуживания населения Первомайского района </w:t>
            </w:r>
            <w:proofErr w:type="spellStart"/>
            <w:r w:rsidRPr="002154AA">
              <w:rPr>
                <w:sz w:val="28"/>
                <w:szCs w:val="28"/>
              </w:rPr>
              <w:t>г.Бобруйска</w:t>
            </w:r>
            <w:proofErr w:type="spellEnd"/>
            <w:r w:rsidRPr="002154AA"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  <w:vAlign w:val="center"/>
          </w:tcPr>
          <w:p w:rsidR="006F6E2D" w:rsidRPr="002154AA" w:rsidRDefault="007354E6" w:rsidP="007354E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80222 24 24 </w:t>
            </w:r>
            <w:r w:rsidR="006F6E2D" w:rsidRPr="002154AA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7354E6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2945C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005" w:type="dxa"/>
          </w:tcPr>
          <w:p w:rsidR="00753A46" w:rsidRDefault="00753A46" w:rsidP="00753A46">
            <w:pPr>
              <w:ind w:firstLine="0"/>
            </w:pPr>
            <w:r>
              <w:t>ГУ «Центр по обеспечению деятельности</w:t>
            </w:r>
          </w:p>
          <w:p w:rsidR="006F6E2D" w:rsidRPr="007354E6" w:rsidRDefault="00753A46" w:rsidP="00753A46">
            <w:pPr>
              <w:ind w:firstLine="0"/>
              <w:rPr>
                <w:color w:val="000000"/>
                <w:sz w:val="28"/>
                <w:szCs w:val="28"/>
              </w:rPr>
            </w:pPr>
            <w:r>
              <w:t>бюджетных организаций Минского района»</w:t>
            </w:r>
          </w:p>
        </w:tc>
        <w:tc>
          <w:tcPr>
            <w:tcW w:w="2784" w:type="dxa"/>
            <w:shd w:val="clear" w:color="auto" w:fill="auto"/>
          </w:tcPr>
          <w:p w:rsidR="006F6E2D" w:rsidRPr="002154AA" w:rsidRDefault="007354E6" w:rsidP="007354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8017 248 31 </w:t>
            </w:r>
            <w:r w:rsidR="006F6E2D" w:rsidRPr="002154AA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C80A6C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pStyle w:val="a5"/>
              <w:ind w:right="198" w:firstLine="0"/>
              <w:rPr>
                <w:color w:val="000000"/>
                <w:sz w:val="28"/>
                <w:szCs w:val="28"/>
              </w:rPr>
            </w:pPr>
            <w:r w:rsidRPr="002154AA">
              <w:rPr>
                <w:color w:val="000000"/>
                <w:sz w:val="28"/>
                <w:szCs w:val="28"/>
              </w:rPr>
              <w:t>Дом-интернат для престарелых и инвалидов «Исток»</w:t>
            </w:r>
          </w:p>
        </w:tc>
        <w:tc>
          <w:tcPr>
            <w:tcW w:w="2784" w:type="dxa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E40A29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Государственное учреждение социального обслуживания «</w:t>
            </w:r>
            <w:proofErr w:type="spellStart"/>
            <w:proofErr w:type="gramStart"/>
            <w:r w:rsidRPr="002154AA">
              <w:rPr>
                <w:sz w:val="28"/>
                <w:szCs w:val="28"/>
              </w:rPr>
              <w:t>Дуниловичский</w:t>
            </w:r>
            <w:proofErr w:type="spellEnd"/>
            <w:r w:rsidRPr="002154AA">
              <w:rPr>
                <w:sz w:val="28"/>
                <w:szCs w:val="28"/>
              </w:rPr>
              <w:t xml:space="preserve">  психоневрологический</w:t>
            </w:r>
            <w:proofErr w:type="gramEnd"/>
            <w:r w:rsidRPr="002154AA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80212 </w:t>
            </w:r>
            <w:r w:rsidR="006F6E2D" w:rsidRPr="007C2363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2161A4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snapToGrid w:val="0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154AA">
              <w:rPr>
                <w:sz w:val="28"/>
                <w:szCs w:val="28"/>
              </w:rPr>
              <w:t>СтолинТоргЦентр</w:t>
            </w:r>
            <w:proofErr w:type="spellEnd"/>
            <w:r w:rsidRPr="002154AA"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80162 </w:t>
            </w:r>
            <w:r w:rsidR="006F6E2D" w:rsidRPr="007C2363">
              <w:rPr>
                <w:sz w:val="28"/>
                <w:szCs w:val="28"/>
              </w:rPr>
              <w:t>595145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2161A4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005" w:type="dxa"/>
          </w:tcPr>
          <w:p w:rsidR="006F6E2D" w:rsidRPr="002154AA" w:rsidRDefault="006F6E2D" w:rsidP="007354E6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Давид-</w:t>
            </w:r>
            <w:proofErr w:type="spellStart"/>
            <w:r w:rsidRPr="002154AA">
              <w:rPr>
                <w:sz w:val="28"/>
                <w:szCs w:val="28"/>
              </w:rPr>
              <w:t>Городокский</w:t>
            </w:r>
            <w:proofErr w:type="spellEnd"/>
            <w:r w:rsidRPr="002154AA">
              <w:rPr>
                <w:sz w:val="28"/>
                <w:szCs w:val="28"/>
              </w:rPr>
              <w:t xml:space="preserve"> городской исполнительный комитет</w:t>
            </w:r>
          </w:p>
        </w:tc>
        <w:tc>
          <w:tcPr>
            <w:tcW w:w="2784" w:type="dxa"/>
          </w:tcPr>
          <w:p w:rsidR="006F6E2D" w:rsidRPr="007C2363" w:rsidRDefault="007C2363" w:rsidP="007C2363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80162 </w:t>
            </w:r>
            <w:r w:rsidR="006F6E2D" w:rsidRPr="007C2363">
              <w:rPr>
                <w:sz w:val="28"/>
                <w:szCs w:val="28"/>
              </w:rPr>
              <w:t>595145</w:t>
            </w: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6F6E2D" w:rsidRPr="002154AA" w:rsidTr="00AB5B2E">
        <w:trPr>
          <w:trHeight w:val="1056"/>
        </w:trPr>
        <w:tc>
          <w:tcPr>
            <w:tcW w:w="1099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005" w:type="dxa"/>
            <w:shd w:val="clear" w:color="auto" w:fill="auto"/>
          </w:tcPr>
          <w:p w:rsidR="006F6E2D" w:rsidRPr="002154AA" w:rsidRDefault="006F6E2D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Государственное предприятие №4 </w:t>
            </w:r>
          </w:p>
        </w:tc>
        <w:tc>
          <w:tcPr>
            <w:tcW w:w="2784" w:type="dxa"/>
            <w:shd w:val="clear" w:color="auto" w:fill="auto"/>
          </w:tcPr>
          <w:p w:rsidR="006F6E2D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80232 </w:t>
            </w:r>
            <w:r w:rsidR="006F6E2D" w:rsidRPr="007C2363">
              <w:rPr>
                <w:sz w:val="28"/>
                <w:szCs w:val="28"/>
              </w:rPr>
              <w:t xml:space="preserve">329472 </w:t>
            </w:r>
          </w:p>
          <w:p w:rsidR="007354E6" w:rsidRPr="002154AA" w:rsidRDefault="007354E6" w:rsidP="006F6E2D">
            <w:pPr>
              <w:rPr>
                <w:sz w:val="28"/>
                <w:szCs w:val="28"/>
              </w:rPr>
            </w:pPr>
          </w:p>
          <w:p w:rsidR="006F6E2D" w:rsidRPr="002154AA" w:rsidRDefault="006F6E2D" w:rsidP="006F6E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6E2D" w:rsidRPr="002154AA" w:rsidRDefault="006F6E2D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6F6E2D" w:rsidRPr="002154AA" w:rsidRDefault="007354E6" w:rsidP="006F6E2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742A5F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005" w:type="dxa"/>
            <w:vAlign w:val="center"/>
          </w:tcPr>
          <w:p w:rsidR="002154AA" w:rsidRPr="002154AA" w:rsidRDefault="002154AA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 xml:space="preserve">УЧСП «Вест </w:t>
            </w:r>
            <w:proofErr w:type="spellStart"/>
            <w:r w:rsidRPr="002154AA">
              <w:rPr>
                <w:bCs/>
                <w:sz w:val="28"/>
                <w:szCs w:val="28"/>
              </w:rPr>
              <w:t>Вейкутя</w:t>
            </w:r>
            <w:proofErr w:type="spellEnd"/>
            <w:r w:rsidRPr="002154AA">
              <w:rPr>
                <w:bCs/>
                <w:sz w:val="28"/>
                <w:szCs w:val="28"/>
              </w:rPr>
              <w:t xml:space="preserve"> ВВ </w:t>
            </w:r>
            <w:proofErr w:type="spellStart"/>
            <w:r w:rsidRPr="002154AA">
              <w:rPr>
                <w:bCs/>
                <w:sz w:val="28"/>
                <w:szCs w:val="28"/>
              </w:rPr>
              <w:t>г.Лида</w:t>
            </w:r>
            <w:proofErr w:type="spellEnd"/>
            <w:r w:rsidRPr="002154A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784" w:type="dxa"/>
            <w:vAlign w:val="center"/>
          </w:tcPr>
          <w:p w:rsidR="002154AA" w:rsidRPr="002154AA" w:rsidRDefault="002154AA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C04635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005" w:type="dxa"/>
            <w:vAlign w:val="center"/>
          </w:tcPr>
          <w:p w:rsidR="002154AA" w:rsidRPr="002154AA" w:rsidRDefault="002154AA" w:rsidP="002154AA">
            <w:pPr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Инспекция МНС по Брестской области</w:t>
            </w:r>
          </w:p>
        </w:tc>
        <w:tc>
          <w:tcPr>
            <w:tcW w:w="2784" w:type="dxa"/>
            <w:vAlign w:val="center"/>
          </w:tcPr>
          <w:p w:rsidR="002154AA" w:rsidRPr="002154AA" w:rsidRDefault="007354E6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2154AA" w:rsidRPr="002154AA">
              <w:rPr>
                <w:bCs/>
                <w:sz w:val="28"/>
                <w:szCs w:val="28"/>
              </w:rPr>
              <w:t>374  91 67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831828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A" w:rsidRPr="002154AA" w:rsidRDefault="002154AA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ГУ «Минское эксплуатационное управление Вооруженных Сил»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A" w:rsidRPr="002154AA" w:rsidRDefault="007354E6" w:rsidP="007354E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2154AA" w:rsidRPr="002154A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A" w:rsidRPr="002154AA" w:rsidRDefault="002154AA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D70FA9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4005" w:type="dxa"/>
            <w:vAlign w:val="center"/>
          </w:tcPr>
          <w:p w:rsidR="002154AA" w:rsidRPr="002154AA" w:rsidRDefault="002154AA" w:rsidP="002154AA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ЧУП «Объединенная техническая школа» №2 ДОСААФ, </w:t>
            </w:r>
            <w:proofErr w:type="spellStart"/>
            <w:r w:rsidRPr="002154AA">
              <w:rPr>
                <w:sz w:val="28"/>
                <w:szCs w:val="28"/>
              </w:rPr>
              <w:t>г.Бобруйск</w:t>
            </w:r>
            <w:proofErr w:type="spellEnd"/>
          </w:p>
        </w:tc>
        <w:tc>
          <w:tcPr>
            <w:tcW w:w="2784" w:type="dxa"/>
            <w:vAlign w:val="center"/>
          </w:tcPr>
          <w:p w:rsidR="002154AA" w:rsidRPr="002154AA" w:rsidRDefault="007354E6" w:rsidP="007354E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80222 24 24 </w:t>
            </w:r>
            <w:r w:rsidR="002154AA" w:rsidRPr="002154AA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7354E6">
            <w:pPr>
              <w:pStyle w:val="a5"/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FE507A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005" w:type="dxa"/>
          </w:tcPr>
          <w:p w:rsidR="002154AA" w:rsidRPr="002154AA" w:rsidRDefault="002154AA" w:rsidP="002154AA">
            <w:pPr>
              <w:snapToGrid w:val="0"/>
              <w:ind w:firstLine="0"/>
              <w:rPr>
                <w:sz w:val="28"/>
                <w:szCs w:val="28"/>
              </w:rPr>
            </w:pPr>
            <w:r w:rsidRPr="002154AA">
              <w:rPr>
                <w:color w:val="000000"/>
                <w:sz w:val="28"/>
                <w:szCs w:val="28"/>
              </w:rPr>
              <w:t>ГУ Республиканский санаторий "Березина" для ветеранов войны, труда и инвалидов</w:t>
            </w:r>
          </w:p>
        </w:tc>
        <w:tc>
          <w:tcPr>
            <w:tcW w:w="2784" w:type="dxa"/>
            <w:shd w:val="clear" w:color="auto" w:fill="auto"/>
          </w:tcPr>
          <w:p w:rsidR="002154AA" w:rsidRPr="002154AA" w:rsidRDefault="007354E6" w:rsidP="007354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8017 248 31 </w:t>
            </w:r>
            <w:r w:rsidR="002154AA" w:rsidRPr="002154AA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7D24CE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005" w:type="dxa"/>
          </w:tcPr>
          <w:p w:rsidR="002154AA" w:rsidRPr="002154AA" w:rsidRDefault="002154AA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ГУ «Городской дом-интернат для ветеранов войны и труда «</w:t>
            </w:r>
            <w:proofErr w:type="spellStart"/>
            <w:r w:rsidRPr="002154AA">
              <w:rPr>
                <w:sz w:val="28"/>
                <w:szCs w:val="28"/>
              </w:rPr>
              <w:t>Св</w:t>
            </w:r>
            <w:r w:rsidRPr="002154AA">
              <w:rPr>
                <w:sz w:val="28"/>
                <w:szCs w:val="28"/>
                <w:lang w:val="en-US"/>
              </w:rPr>
              <w:t>i</w:t>
            </w:r>
            <w:r w:rsidRPr="002154AA">
              <w:rPr>
                <w:sz w:val="28"/>
                <w:szCs w:val="28"/>
              </w:rPr>
              <w:t>тан</w:t>
            </w:r>
            <w:proofErr w:type="spellEnd"/>
            <w:r w:rsidRPr="002154AA">
              <w:rPr>
                <w:sz w:val="28"/>
                <w:szCs w:val="28"/>
                <w:lang w:val="be-BY"/>
              </w:rPr>
              <w:t>а</w:t>
            </w:r>
            <w:r w:rsidRPr="002154AA">
              <w:rPr>
                <w:sz w:val="28"/>
                <w:szCs w:val="28"/>
              </w:rPr>
              <w:t>к»</w:t>
            </w:r>
          </w:p>
          <w:p w:rsidR="002154AA" w:rsidRPr="002154AA" w:rsidRDefault="002154AA" w:rsidP="002154A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2154AA" w:rsidRPr="002154AA" w:rsidRDefault="002154AA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0C18DA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005" w:type="dxa"/>
          </w:tcPr>
          <w:p w:rsidR="002154AA" w:rsidRPr="002154AA" w:rsidRDefault="002154AA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 xml:space="preserve">Государственное учреждение «Центр по обеспечению деятельности бюджетных организаций и государственных органов </w:t>
            </w:r>
            <w:proofErr w:type="spellStart"/>
            <w:r w:rsidRPr="002154AA">
              <w:rPr>
                <w:sz w:val="28"/>
                <w:szCs w:val="28"/>
              </w:rPr>
              <w:t>Браславского</w:t>
            </w:r>
            <w:proofErr w:type="spellEnd"/>
            <w:r w:rsidRPr="002154A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784" w:type="dxa"/>
          </w:tcPr>
          <w:p w:rsidR="002154AA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80212 </w:t>
            </w:r>
            <w:r w:rsidR="002154AA" w:rsidRPr="007C2363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CF41D5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005" w:type="dxa"/>
            <w:shd w:val="clear" w:color="auto" w:fill="auto"/>
          </w:tcPr>
          <w:p w:rsidR="002154AA" w:rsidRPr="002154AA" w:rsidRDefault="002154AA" w:rsidP="007354E6">
            <w:pPr>
              <w:ind w:firstLine="0"/>
              <w:rPr>
                <w:sz w:val="28"/>
                <w:szCs w:val="28"/>
              </w:rPr>
            </w:pPr>
            <w:r w:rsidRPr="002154AA">
              <w:rPr>
                <w:sz w:val="28"/>
                <w:szCs w:val="28"/>
              </w:rPr>
              <w:t>КПУП «Гомельский городской информационный центр»</w:t>
            </w:r>
          </w:p>
        </w:tc>
        <w:tc>
          <w:tcPr>
            <w:tcW w:w="2784" w:type="dxa"/>
            <w:shd w:val="clear" w:color="auto" w:fill="auto"/>
          </w:tcPr>
          <w:p w:rsidR="002154AA" w:rsidRPr="007C2363" w:rsidRDefault="007C2363" w:rsidP="007C2363">
            <w:pPr>
              <w:ind w:firstLine="0"/>
              <w:rPr>
                <w:sz w:val="28"/>
                <w:szCs w:val="28"/>
              </w:rPr>
            </w:pPr>
            <w:r w:rsidRPr="007C2363">
              <w:rPr>
                <w:sz w:val="28"/>
                <w:szCs w:val="28"/>
              </w:rPr>
              <w:t xml:space="preserve">80232 </w:t>
            </w:r>
            <w:r w:rsidR="002154AA" w:rsidRPr="007C2363">
              <w:rPr>
                <w:sz w:val="28"/>
                <w:szCs w:val="28"/>
              </w:rPr>
              <w:t xml:space="preserve">329472 </w:t>
            </w:r>
          </w:p>
          <w:p w:rsidR="007354E6" w:rsidRPr="002154AA" w:rsidRDefault="007354E6" w:rsidP="002154AA">
            <w:pPr>
              <w:rPr>
                <w:sz w:val="28"/>
                <w:szCs w:val="28"/>
              </w:rPr>
            </w:pPr>
          </w:p>
          <w:p w:rsidR="002154AA" w:rsidRPr="002154AA" w:rsidRDefault="002154AA" w:rsidP="002154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2154AA" w:rsidRPr="002154AA" w:rsidTr="00A45FD6">
        <w:trPr>
          <w:trHeight w:val="1056"/>
        </w:trPr>
        <w:tc>
          <w:tcPr>
            <w:tcW w:w="1099" w:type="dxa"/>
            <w:vAlign w:val="center"/>
          </w:tcPr>
          <w:p w:rsidR="002154AA" w:rsidRPr="002154AA" w:rsidRDefault="007354E6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4005" w:type="dxa"/>
            <w:vAlign w:val="center"/>
          </w:tcPr>
          <w:p w:rsidR="002154AA" w:rsidRPr="002154AA" w:rsidRDefault="002154AA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Государственное учреждение социального обслуживания «</w:t>
            </w:r>
            <w:proofErr w:type="spellStart"/>
            <w:r w:rsidRPr="002154AA">
              <w:rPr>
                <w:bCs/>
                <w:sz w:val="28"/>
                <w:szCs w:val="28"/>
              </w:rPr>
              <w:t>Щучинский</w:t>
            </w:r>
            <w:proofErr w:type="spellEnd"/>
            <w:r w:rsidRPr="002154AA">
              <w:rPr>
                <w:bCs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2154AA" w:rsidRPr="002154AA" w:rsidRDefault="002154AA" w:rsidP="007354E6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2154AA" w:rsidRPr="002154AA" w:rsidRDefault="002154AA" w:rsidP="002154A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2154A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</w:tbl>
    <w:p w:rsidR="00087165" w:rsidRPr="002154AA" w:rsidRDefault="00087165" w:rsidP="00FF613D">
      <w:pPr>
        <w:spacing w:line="280" w:lineRule="exact"/>
        <w:ind w:firstLine="0"/>
        <w:rPr>
          <w:spacing w:val="-4"/>
          <w:sz w:val="28"/>
          <w:szCs w:val="28"/>
        </w:rPr>
        <w:sectPr w:rsidR="00087165" w:rsidRPr="002154AA" w:rsidSect="00F31681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</w:p>
    <w:p w:rsidR="00087165" w:rsidRPr="00FF613D" w:rsidRDefault="00087165" w:rsidP="00FF613D">
      <w:pPr>
        <w:ind w:firstLine="0"/>
        <w:rPr>
          <w:szCs w:val="30"/>
        </w:rPr>
      </w:pPr>
    </w:p>
    <w:p w:rsidR="00087165" w:rsidRPr="00FF613D" w:rsidRDefault="00087165" w:rsidP="00FF613D">
      <w:pPr>
        <w:rPr>
          <w:szCs w:val="30"/>
        </w:rPr>
      </w:pPr>
    </w:p>
    <w:p w:rsidR="00087165" w:rsidRPr="00FF613D" w:rsidRDefault="00087165" w:rsidP="00FF613D">
      <w:pPr>
        <w:rPr>
          <w:szCs w:val="30"/>
        </w:rPr>
      </w:pPr>
    </w:p>
    <w:p w:rsidR="00EB52F4" w:rsidRPr="00FF613D" w:rsidRDefault="00EB52F4" w:rsidP="00FF613D">
      <w:pPr>
        <w:rPr>
          <w:szCs w:val="30"/>
        </w:rPr>
      </w:pPr>
    </w:p>
    <w:sectPr w:rsidR="00EB52F4" w:rsidRPr="00FF613D" w:rsidSect="00A144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65"/>
    <w:rsid w:val="00087165"/>
    <w:rsid w:val="00145099"/>
    <w:rsid w:val="001B2F85"/>
    <w:rsid w:val="00205C4E"/>
    <w:rsid w:val="002154AA"/>
    <w:rsid w:val="002B3A30"/>
    <w:rsid w:val="002B3A9B"/>
    <w:rsid w:val="005021F8"/>
    <w:rsid w:val="00626A1E"/>
    <w:rsid w:val="006C21DF"/>
    <w:rsid w:val="006F6E2D"/>
    <w:rsid w:val="007354E6"/>
    <w:rsid w:val="00753A46"/>
    <w:rsid w:val="00787529"/>
    <w:rsid w:val="00787C23"/>
    <w:rsid w:val="007B208A"/>
    <w:rsid w:val="007B55A3"/>
    <w:rsid w:val="007C2363"/>
    <w:rsid w:val="00844D2E"/>
    <w:rsid w:val="009261A6"/>
    <w:rsid w:val="009371B0"/>
    <w:rsid w:val="009B105C"/>
    <w:rsid w:val="009C4783"/>
    <w:rsid w:val="00A15D6B"/>
    <w:rsid w:val="00A46219"/>
    <w:rsid w:val="00A62C6D"/>
    <w:rsid w:val="00B01974"/>
    <w:rsid w:val="00B03B9A"/>
    <w:rsid w:val="00B51136"/>
    <w:rsid w:val="00B62A51"/>
    <w:rsid w:val="00B7445D"/>
    <w:rsid w:val="00BD7E33"/>
    <w:rsid w:val="00C11915"/>
    <w:rsid w:val="00C15155"/>
    <w:rsid w:val="00C8018E"/>
    <w:rsid w:val="00CD4F31"/>
    <w:rsid w:val="00D353AA"/>
    <w:rsid w:val="00D40638"/>
    <w:rsid w:val="00D70596"/>
    <w:rsid w:val="00EB52F4"/>
    <w:rsid w:val="00ED1BFC"/>
    <w:rsid w:val="00EE512A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CBD0-3839-4222-8F04-70BE361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6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529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9261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B105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1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1027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Милькевич Светлана Ивановна</cp:lastModifiedBy>
  <cp:revision>2</cp:revision>
  <cp:lastPrinted>2022-12-26T09:47:00Z</cp:lastPrinted>
  <dcterms:created xsi:type="dcterms:W3CDTF">2023-12-26T09:53:00Z</dcterms:created>
  <dcterms:modified xsi:type="dcterms:W3CDTF">2023-12-26T09:53:00Z</dcterms:modified>
</cp:coreProperties>
</file>